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河南省城市科学研究会</w:t>
      </w:r>
    </w:p>
    <w:p>
      <w:pPr>
        <w:spacing w:line="480" w:lineRule="exact"/>
        <w:jc w:val="center"/>
        <w:rPr>
          <w:rFonts w:hint="eastAsia" w:ascii="仿宋_GB2312" w:hAnsi="仿宋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首批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科技成果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报送模板</w:t>
      </w:r>
    </w:p>
    <w:p>
      <w:pPr>
        <w:spacing w:line="48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成果单位：（含联系人职务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职称及联系方式）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成果简介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（不少于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500字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成果类型：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技术指标：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项目特点：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应用</w:t>
      </w:r>
      <w:r>
        <w:rPr>
          <w:rFonts w:hint="eastAsia" w:ascii="仿宋_GB2312" w:hAnsi="仿宋_GB2312" w:eastAsia="仿宋_GB2312" w:cs="仿宋_GB2312"/>
          <w:bCs/>
          <w:color w:val="222222"/>
          <w:sz w:val="30"/>
          <w:szCs w:val="30"/>
        </w:rPr>
        <w:t>推广</w:t>
      </w:r>
      <w:r>
        <w:rPr>
          <w:rFonts w:hint="eastAsia" w:ascii="仿宋_GB2312" w:hAnsi="仿宋_GB2312" w:eastAsia="仿宋_GB2312" w:cs="仿宋_GB2312"/>
          <w:sz w:val="30"/>
          <w:szCs w:val="30"/>
        </w:rPr>
        <w:t>范围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和简单</w:t>
      </w:r>
      <w:r>
        <w:rPr>
          <w:rFonts w:hint="eastAsia" w:ascii="仿宋_GB2312" w:hAnsi="仿宋_GB2312" w:eastAsia="仿宋_GB2312" w:cs="仿宋_GB2312"/>
          <w:bCs/>
          <w:color w:val="222222"/>
          <w:sz w:val="30"/>
          <w:szCs w:val="30"/>
        </w:rPr>
        <w:t>分析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spacing w:line="360" w:lineRule="auto"/>
        <w:jc w:val="left"/>
        <w:textAlignment w:val="center"/>
        <w:rPr>
          <w:rFonts w:hint="eastAsia" w:ascii="仿宋_GB2312" w:hAnsi="仿宋_GB2312" w:eastAsia="仿宋_GB2312" w:cs="仿宋_GB2312"/>
          <w:color w:val="22222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222222"/>
          <w:sz w:val="30"/>
          <w:szCs w:val="30"/>
        </w:rPr>
        <w:t>获得资助情况</w:t>
      </w:r>
      <w:r>
        <w:rPr>
          <w:rFonts w:hint="eastAsia" w:ascii="仿宋_GB2312" w:hAnsi="仿宋_GB2312" w:eastAsia="仿宋_GB2312" w:cs="仿宋_GB2312"/>
          <w:bCs/>
          <w:color w:val="22222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z w:val="30"/>
          <w:szCs w:val="30"/>
        </w:rPr>
        <w:t>（可多选）</w:t>
      </w:r>
    </w:p>
    <w:p>
      <w:pPr>
        <w:widowControl/>
        <w:spacing w:line="360" w:lineRule="auto"/>
        <w:jc w:val="left"/>
        <w:textAlignment w:val="center"/>
        <w:rPr>
          <w:rFonts w:hint="eastAsia" w:ascii="仿宋_GB2312" w:hAnsi="仿宋_GB2312" w:eastAsia="仿宋_GB2312" w:cs="仿宋_GB2312"/>
          <w:color w:val="22222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22222"/>
          <w:sz w:val="30"/>
          <w:szCs w:val="30"/>
        </w:rPr>
        <w:t>□国家科技重大专项  □国家重点研发计划 □国家自然科学基金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sz w:val="30"/>
          <w:szCs w:val="30"/>
        </w:rPr>
        <w:t>□其他国家项目     □地方科技项目    □其他（请描述） 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WYzYTQwNTUyNWJiMTY0MjVkYjM4YjBmN2FhMWYifQ=="/>
    <w:docVar w:name="KSO_WPS_MARK_KEY" w:val="2e1da9ae-dc34-4597-b3db-461c09d4e412"/>
  </w:docVars>
  <w:rsids>
    <w:rsidRoot w:val="04727B25"/>
    <w:rsid w:val="04727B25"/>
    <w:rsid w:val="11A44F56"/>
    <w:rsid w:val="28E1211C"/>
    <w:rsid w:val="28FD216D"/>
    <w:rsid w:val="3B9E1D16"/>
    <w:rsid w:val="40AF512D"/>
    <w:rsid w:val="467C6382"/>
    <w:rsid w:val="593A12F5"/>
    <w:rsid w:val="61E70B77"/>
    <w:rsid w:val="714A1482"/>
    <w:rsid w:val="799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877</Characters>
  <Lines>0</Lines>
  <Paragraphs>0</Paragraphs>
  <TotalTime>6</TotalTime>
  <ScaleCrop>false</ScaleCrop>
  <LinksUpToDate>false</LinksUpToDate>
  <CharactersWithSpaces>932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2023-03-16T09:04:00Z</dcterms:created>
  <dc:creator>秋</dc:creator>
  <cp:lastModifiedBy>nylenovo</cp:lastModifiedBy>
  <dcterms:modified xsi:type="dcterms:W3CDTF">2023-03-23T09:24:20Z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03F5C57C53A54AC9B398748B6AD20895</vt:lpwstr>
  </property>
</Properties>
</file>